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69" w:rsidRPr="00030169" w:rsidRDefault="00030169" w:rsidP="00030169">
      <w:pPr>
        <w:widowControl/>
        <w:spacing w:before="75" w:after="75"/>
        <w:jc w:val="left"/>
        <w:rPr>
          <w:rFonts w:ascii="宋体" w:eastAsia="宋体" w:hAnsi="宋体" w:cs="宋体"/>
          <w:color w:val="000000"/>
          <w:kern w:val="0"/>
          <w:szCs w:val="21"/>
        </w:rPr>
      </w:pPr>
      <w:bookmarkStart w:id="0" w:name="_GoBack"/>
      <w:r w:rsidRPr="00030169">
        <w:rPr>
          <w:rFonts w:ascii="宋体" w:eastAsia="宋体" w:hAnsi="宋体" w:cs="宋体" w:hint="eastAsia"/>
          <w:color w:val="000000"/>
          <w:kern w:val="0"/>
          <w:szCs w:val="21"/>
        </w:rPr>
        <w:t>中华人民共和国计算机信息系统安全保护条例</w:t>
      </w:r>
    </w:p>
    <w:bookmarkEnd w:id="0"/>
    <w:p w:rsidR="00030169" w:rsidRPr="00030169" w:rsidRDefault="00030169" w:rsidP="00030169">
      <w:pPr>
        <w:widowControl/>
        <w:spacing w:before="75" w:after="7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030169">
        <w:rPr>
          <w:rFonts w:ascii="宋体" w:eastAsia="宋体" w:hAnsi="宋体" w:cs="宋体" w:hint="eastAsia"/>
          <w:color w:val="000000"/>
          <w:kern w:val="0"/>
          <w:szCs w:val="21"/>
        </w:rPr>
        <w:t>中华人民共和国国务院令 第147号 总理 李鹏 1994年2月18日</w:t>
      </w:r>
    </w:p>
    <w:p w:rsidR="00030169" w:rsidRPr="00030169" w:rsidRDefault="00030169" w:rsidP="00030169">
      <w:pPr>
        <w:widowControl/>
        <w:spacing w:before="75" w:after="7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030169">
        <w:rPr>
          <w:rFonts w:ascii="宋体" w:eastAsia="宋体" w:hAnsi="宋体" w:cs="宋体" w:hint="eastAsia"/>
          <w:color w:val="000000"/>
          <w:kern w:val="0"/>
          <w:szCs w:val="21"/>
        </w:rPr>
        <w:t>第一章 总则</w:t>
      </w:r>
    </w:p>
    <w:p w:rsidR="00030169" w:rsidRPr="00030169" w:rsidRDefault="00030169" w:rsidP="00030169">
      <w:pPr>
        <w:widowControl/>
        <w:spacing w:before="75" w:after="7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030169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第一条 为了保护计算机信息系统的安全，促进计算机的应用和发展，保障社会主义现代化建设的顺利进行，制定本条例。</w:t>
      </w:r>
    </w:p>
    <w:p w:rsidR="00030169" w:rsidRPr="00030169" w:rsidRDefault="00030169" w:rsidP="00030169">
      <w:pPr>
        <w:widowControl/>
        <w:spacing w:before="75" w:after="7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030169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第二条 本条例所称的计算机信息系统，是指由计算机及其相关的和配套的设备、设施（含网络）构成的，按照一定的应用目标和规则对信息进行采集、加工、存储、传输、检索等处理的人机系统。</w:t>
      </w:r>
    </w:p>
    <w:p w:rsidR="00030169" w:rsidRPr="00030169" w:rsidRDefault="00030169" w:rsidP="00030169">
      <w:pPr>
        <w:widowControl/>
        <w:spacing w:before="75" w:after="7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030169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第三条 计算机信息系统的安全保护，应当保障计算机及其相关的和配套的设备、设施（</w:t>
      </w:r>
      <w:proofErr w:type="gramStart"/>
      <w:r w:rsidRPr="00030169">
        <w:rPr>
          <w:rFonts w:ascii="宋体" w:eastAsia="宋体" w:hAnsi="宋体" w:cs="宋体" w:hint="eastAsia"/>
          <w:color w:val="000000"/>
          <w:kern w:val="0"/>
          <w:szCs w:val="21"/>
        </w:rPr>
        <w:t>含网</w:t>
      </w:r>
      <w:proofErr w:type="gramEnd"/>
      <w:r w:rsidRPr="00030169">
        <w:rPr>
          <w:rFonts w:ascii="宋体" w:eastAsia="宋体" w:hAnsi="宋体" w:cs="宋体" w:hint="eastAsia"/>
          <w:color w:val="000000"/>
          <w:kern w:val="0"/>
          <w:szCs w:val="21"/>
        </w:rPr>
        <w:t xml:space="preserve"> 络）的安全，运行环境的安全，保障信息的安全，保障计算机功能的正常发挥，以维护计算机信息系统的安全运行。</w:t>
      </w:r>
    </w:p>
    <w:p w:rsidR="00030169" w:rsidRPr="00030169" w:rsidRDefault="00030169" w:rsidP="00030169">
      <w:pPr>
        <w:widowControl/>
        <w:spacing w:before="75" w:after="7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030169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第四条 计算机信息系统的安全保护工作，重点维护国家事务、经济建设、国防建设、尖端科 学技术等重要领域的计算机信息系统的安全。</w:t>
      </w:r>
    </w:p>
    <w:p w:rsidR="00030169" w:rsidRPr="00030169" w:rsidRDefault="00030169" w:rsidP="00030169">
      <w:pPr>
        <w:widowControl/>
        <w:spacing w:before="75" w:after="7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030169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第五条 中华人民共和国境内的计算机信息系统的安全保护，适用本条例。</w:t>
      </w:r>
    </w:p>
    <w:p w:rsidR="00030169" w:rsidRPr="00030169" w:rsidRDefault="00030169" w:rsidP="00030169">
      <w:pPr>
        <w:widowControl/>
        <w:spacing w:before="75" w:after="7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030169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未联网的微型计算机的安全保护办法，另行制定。</w:t>
      </w:r>
    </w:p>
    <w:p w:rsidR="00030169" w:rsidRPr="00030169" w:rsidRDefault="00030169" w:rsidP="00030169">
      <w:pPr>
        <w:widowControl/>
        <w:spacing w:before="75" w:after="7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030169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第六条 公安部主管全国计算机信息系统安全保护工作。</w:t>
      </w:r>
    </w:p>
    <w:p w:rsidR="00030169" w:rsidRPr="00030169" w:rsidRDefault="00030169" w:rsidP="00030169">
      <w:pPr>
        <w:widowControl/>
        <w:spacing w:before="75" w:after="7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030169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国家安全部、国家保密局和国务院其他有关部门，在国务院规定的职责范围内做好计算机信 息系统安全保护的有关工作。</w:t>
      </w:r>
    </w:p>
    <w:p w:rsidR="00030169" w:rsidRPr="00030169" w:rsidRDefault="00030169" w:rsidP="00030169">
      <w:pPr>
        <w:widowControl/>
        <w:spacing w:before="75" w:after="7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030169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第七条 任何组织或者个人，不得利用计算机信息系统从事危害国家利益、集体利益和公民合法利益的活动，不得危害计算机信息系统的安全。</w:t>
      </w:r>
    </w:p>
    <w:p w:rsidR="00030169" w:rsidRPr="00030169" w:rsidRDefault="00030169" w:rsidP="00030169">
      <w:pPr>
        <w:widowControl/>
        <w:spacing w:before="75" w:after="7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030169">
        <w:rPr>
          <w:rFonts w:ascii="宋体" w:eastAsia="宋体" w:hAnsi="宋体" w:cs="宋体" w:hint="eastAsia"/>
          <w:color w:val="000000"/>
          <w:kern w:val="0"/>
          <w:szCs w:val="21"/>
        </w:rPr>
        <w:t>第二章 安全保护制度</w:t>
      </w:r>
    </w:p>
    <w:p w:rsidR="00030169" w:rsidRPr="00030169" w:rsidRDefault="00030169" w:rsidP="00030169">
      <w:pPr>
        <w:widowControl/>
        <w:spacing w:before="75" w:after="7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030169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第八条 计算机信息系统的建设和应用，应当遵守法律、行政法规和国家其他有关规定。</w:t>
      </w:r>
    </w:p>
    <w:p w:rsidR="00030169" w:rsidRPr="00030169" w:rsidRDefault="00030169" w:rsidP="00030169">
      <w:pPr>
        <w:widowControl/>
        <w:spacing w:before="75" w:after="7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030169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第九条 计算机信息系统实行安全等级保护。安全等级的划分标准和安全等级保护的具体办法，由公安部会同有关部门制定。</w:t>
      </w:r>
    </w:p>
    <w:p w:rsidR="00030169" w:rsidRPr="00030169" w:rsidRDefault="00030169" w:rsidP="00030169">
      <w:pPr>
        <w:widowControl/>
        <w:spacing w:before="75" w:after="7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030169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第十条 计算机机房应当符合国家标准和国家有关规定。在计算机机房附近施工，不得危害计算机信息系统的安全。</w:t>
      </w:r>
    </w:p>
    <w:p w:rsidR="00030169" w:rsidRPr="00030169" w:rsidRDefault="00030169" w:rsidP="00030169">
      <w:pPr>
        <w:widowControl/>
        <w:spacing w:before="75" w:after="7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030169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第十一条 进行国际联网的计算机信息系统，由计算机信息系统的使用单位报省级以上人民政府公安机关备案。</w:t>
      </w:r>
    </w:p>
    <w:p w:rsidR="00030169" w:rsidRPr="00030169" w:rsidRDefault="00030169" w:rsidP="00030169">
      <w:pPr>
        <w:widowControl/>
        <w:spacing w:before="75" w:after="7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030169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第十二条 运输、携带、邮寄计算机信息媒体进出境的，应当如实向海关申报。</w:t>
      </w:r>
    </w:p>
    <w:p w:rsidR="00030169" w:rsidRPr="00030169" w:rsidRDefault="00030169" w:rsidP="00030169">
      <w:pPr>
        <w:widowControl/>
        <w:spacing w:before="75" w:after="7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030169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第十三条 计算机信息系统的使用单位应当建立健全安全管理制度，负责本单位计算机信息系统的安全保护工作。</w:t>
      </w:r>
    </w:p>
    <w:p w:rsidR="00030169" w:rsidRPr="00030169" w:rsidRDefault="00030169" w:rsidP="00030169">
      <w:pPr>
        <w:widowControl/>
        <w:spacing w:before="75" w:after="7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030169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第十四条 对计算机信息系统中发生的案件，有关使用单位应当在２４小时内向当地县级以上人民政府公安机关报告。</w:t>
      </w:r>
    </w:p>
    <w:p w:rsidR="00030169" w:rsidRPr="00030169" w:rsidRDefault="00030169" w:rsidP="00030169">
      <w:pPr>
        <w:widowControl/>
        <w:spacing w:before="75" w:after="7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030169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第十五条 对计算机病毒和危害社会公共安全的其他有害数据的防治研究工作，由公安部归口管理。</w:t>
      </w:r>
    </w:p>
    <w:p w:rsidR="00030169" w:rsidRPr="00030169" w:rsidRDefault="00030169" w:rsidP="00030169">
      <w:pPr>
        <w:widowControl/>
        <w:spacing w:before="75" w:after="7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030169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第十六条 国家对计算机信息系统安全专用产品的销售实行许可证制度。具体办法由公安部会同有关部门制定。</w:t>
      </w:r>
    </w:p>
    <w:p w:rsidR="00030169" w:rsidRPr="00030169" w:rsidRDefault="00030169" w:rsidP="00030169">
      <w:pPr>
        <w:widowControl/>
        <w:spacing w:before="75" w:after="7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030169">
        <w:rPr>
          <w:rFonts w:ascii="宋体" w:eastAsia="宋体" w:hAnsi="宋体" w:cs="宋体" w:hint="eastAsia"/>
          <w:color w:val="000000"/>
          <w:kern w:val="0"/>
          <w:szCs w:val="21"/>
        </w:rPr>
        <w:t>第三章 安全监督</w:t>
      </w:r>
    </w:p>
    <w:p w:rsidR="00030169" w:rsidRPr="00030169" w:rsidRDefault="00030169" w:rsidP="00030169">
      <w:pPr>
        <w:widowControl/>
        <w:spacing w:before="75" w:after="7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030169"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 xml:space="preserve">　　第十七条 公安机关对计算机信息系统安全保护工作行使下列监督职权：</w:t>
      </w:r>
    </w:p>
    <w:p w:rsidR="00030169" w:rsidRPr="00030169" w:rsidRDefault="00030169" w:rsidP="00030169">
      <w:pPr>
        <w:widowControl/>
        <w:spacing w:before="75" w:after="7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030169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(</w:t>
      </w:r>
      <w:proofErr w:type="gramStart"/>
      <w:r w:rsidRPr="00030169">
        <w:rPr>
          <w:rFonts w:ascii="宋体" w:eastAsia="宋体" w:hAnsi="宋体" w:cs="宋体" w:hint="eastAsia"/>
          <w:color w:val="000000"/>
          <w:kern w:val="0"/>
          <w:szCs w:val="21"/>
        </w:rPr>
        <w:t>一</w:t>
      </w:r>
      <w:proofErr w:type="gramEnd"/>
      <w:r w:rsidRPr="00030169">
        <w:rPr>
          <w:rFonts w:ascii="宋体" w:eastAsia="宋体" w:hAnsi="宋体" w:cs="宋体" w:hint="eastAsia"/>
          <w:color w:val="000000"/>
          <w:kern w:val="0"/>
          <w:szCs w:val="21"/>
        </w:rPr>
        <w:t>) 监督、检查、指导计算机信息系统安全保护工作；</w:t>
      </w:r>
    </w:p>
    <w:p w:rsidR="00030169" w:rsidRPr="00030169" w:rsidRDefault="00030169" w:rsidP="00030169">
      <w:pPr>
        <w:widowControl/>
        <w:spacing w:before="75" w:after="7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030169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(二) 查处危害计算机信息系统安全的违法犯罪案件；</w:t>
      </w:r>
    </w:p>
    <w:p w:rsidR="00030169" w:rsidRPr="00030169" w:rsidRDefault="00030169" w:rsidP="00030169">
      <w:pPr>
        <w:widowControl/>
        <w:spacing w:before="75" w:after="7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030169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(三) 履行计算机信息系统安全保护工作的其他监督职责。</w:t>
      </w:r>
    </w:p>
    <w:p w:rsidR="00030169" w:rsidRPr="00030169" w:rsidRDefault="00030169" w:rsidP="00030169">
      <w:pPr>
        <w:widowControl/>
        <w:spacing w:before="75" w:after="7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030169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第十八条 公安机关发现影响计算机信息系统安全的隐患时，应当及时通知使用单位采取安全保护措施。</w:t>
      </w:r>
    </w:p>
    <w:p w:rsidR="00030169" w:rsidRPr="00030169" w:rsidRDefault="00030169" w:rsidP="00030169">
      <w:pPr>
        <w:widowControl/>
        <w:spacing w:before="75" w:after="7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030169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第十九条 公安部在紧急情况下，可以就涉及计算机信息系统安全的特定事项发布专项通令。</w:t>
      </w:r>
    </w:p>
    <w:p w:rsidR="00030169" w:rsidRPr="00030169" w:rsidRDefault="00030169" w:rsidP="00030169">
      <w:pPr>
        <w:widowControl/>
        <w:spacing w:before="75" w:after="7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030169">
        <w:rPr>
          <w:rFonts w:ascii="宋体" w:eastAsia="宋体" w:hAnsi="宋体" w:cs="宋体" w:hint="eastAsia"/>
          <w:color w:val="000000"/>
          <w:kern w:val="0"/>
          <w:szCs w:val="21"/>
        </w:rPr>
        <w:t>第四章 法律责任</w:t>
      </w:r>
    </w:p>
    <w:p w:rsidR="00030169" w:rsidRPr="00030169" w:rsidRDefault="00030169" w:rsidP="00030169">
      <w:pPr>
        <w:widowControl/>
        <w:spacing w:before="75" w:after="7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030169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第二十条 违反本条例的规定，有下列行为之一的，由公安机关处以警告或者停机整顿：</w:t>
      </w:r>
    </w:p>
    <w:p w:rsidR="00030169" w:rsidRPr="00030169" w:rsidRDefault="00030169" w:rsidP="00030169">
      <w:pPr>
        <w:widowControl/>
        <w:spacing w:before="75" w:after="7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030169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(</w:t>
      </w:r>
      <w:proofErr w:type="gramStart"/>
      <w:r w:rsidRPr="00030169">
        <w:rPr>
          <w:rFonts w:ascii="宋体" w:eastAsia="宋体" w:hAnsi="宋体" w:cs="宋体" w:hint="eastAsia"/>
          <w:color w:val="000000"/>
          <w:kern w:val="0"/>
          <w:szCs w:val="21"/>
        </w:rPr>
        <w:t>一</w:t>
      </w:r>
      <w:proofErr w:type="gramEnd"/>
      <w:r w:rsidRPr="00030169">
        <w:rPr>
          <w:rFonts w:ascii="宋体" w:eastAsia="宋体" w:hAnsi="宋体" w:cs="宋体" w:hint="eastAsia"/>
          <w:color w:val="000000"/>
          <w:kern w:val="0"/>
          <w:szCs w:val="21"/>
        </w:rPr>
        <w:t>) 违反计算机信息系统安全等级保护制度，危害计算机信息系统安全的；</w:t>
      </w:r>
    </w:p>
    <w:p w:rsidR="00030169" w:rsidRPr="00030169" w:rsidRDefault="00030169" w:rsidP="00030169">
      <w:pPr>
        <w:widowControl/>
        <w:spacing w:before="75" w:after="7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030169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(二) 违反计算机信息系统国际联网备案制度的；</w:t>
      </w:r>
    </w:p>
    <w:p w:rsidR="00030169" w:rsidRPr="00030169" w:rsidRDefault="00030169" w:rsidP="00030169">
      <w:pPr>
        <w:widowControl/>
        <w:spacing w:before="75" w:after="7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030169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(三) 不按照规定时间报告计算机信息系统中发生的案件的；</w:t>
      </w:r>
    </w:p>
    <w:p w:rsidR="00030169" w:rsidRPr="00030169" w:rsidRDefault="00030169" w:rsidP="00030169">
      <w:pPr>
        <w:widowControl/>
        <w:spacing w:before="75" w:after="7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030169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(四) 接到公安机关要求改进安全状况的通知后，在限期内拒不改进的；</w:t>
      </w:r>
    </w:p>
    <w:p w:rsidR="00030169" w:rsidRPr="00030169" w:rsidRDefault="00030169" w:rsidP="00030169">
      <w:pPr>
        <w:widowControl/>
        <w:spacing w:before="75" w:after="7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030169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(五) 有危害计算机信息系统安全的其他行为的。</w:t>
      </w:r>
    </w:p>
    <w:p w:rsidR="00030169" w:rsidRPr="00030169" w:rsidRDefault="00030169" w:rsidP="00030169">
      <w:pPr>
        <w:widowControl/>
        <w:spacing w:before="75" w:after="7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030169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第二十一条 计算机机房不符合国家标准和国家其他有关规定的，或者在计算机机房附近施工危害计算机信息系统安全的，由公安机关会同有关单位进行处理。</w:t>
      </w:r>
    </w:p>
    <w:p w:rsidR="00030169" w:rsidRPr="00030169" w:rsidRDefault="00030169" w:rsidP="00030169">
      <w:pPr>
        <w:widowControl/>
        <w:spacing w:before="75" w:after="7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030169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第二十二条 运输、携带、邮寄计算机信息媒体进出境，</w:t>
      </w:r>
      <w:proofErr w:type="gramStart"/>
      <w:r w:rsidRPr="00030169">
        <w:rPr>
          <w:rFonts w:ascii="宋体" w:eastAsia="宋体" w:hAnsi="宋体" w:cs="宋体" w:hint="eastAsia"/>
          <w:color w:val="000000"/>
          <w:kern w:val="0"/>
          <w:szCs w:val="21"/>
        </w:rPr>
        <w:t>不</w:t>
      </w:r>
      <w:proofErr w:type="gramEnd"/>
      <w:r w:rsidRPr="00030169">
        <w:rPr>
          <w:rFonts w:ascii="宋体" w:eastAsia="宋体" w:hAnsi="宋体" w:cs="宋体" w:hint="eastAsia"/>
          <w:color w:val="000000"/>
          <w:kern w:val="0"/>
          <w:szCs w:val="21"/>
        </w:rPr>
        <w:t>如实向海关申报的，由海关依照《中华人民共和国海关法》和本条例以及其他有关法律、法规的规定处理。</w:t>
      </w:r>
    </w:p>
    <w:p w:rsidR="00030169" w:rsidRPr="00030169" w:rsidRDefault="00030169" w:rsidP="00030169">
      <w:pPr>
        <w:widowControl/>
        <w:spacing w:before="75" w:after="7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030169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第二十三条 故意输入计算机病毒以及其他有害数据危害计算机信息系统安全的，或者未经许可出售计算机信息系统安全专用产品的，由公安机关处以警告或者对个人处以5000元以 下的罚款、对单位处以15000元以下的罚款；有违法所得的，除予以没收外，可以处以违法所得1至3倍的罚款。</w:t>
      </w:r>
    </w:p>
    <w:p w:rsidR="00030169" w:rsidRPr="00030169" w:rsidRDefault="00030169" w:rsidP="00030169">
      <w:pPr>
        <w:widowControl/>
        <w:spacing w:before="75" w:after="7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030169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第二十四条 违反本条例的规定，构成违反治安管理行为的，依照《中华人民共和国治安管理处罚法》的有关规定处罚；构成犯罪的，依法追究刑事责任。</w:t>
      </w:r>
    </w:p>
    <w:p w:rsidR="00030169" w:rsidRPr="00030169" w:rsidRDefault="00030169" w:rsidP="00030169">
      <w:pPr>
        <w:widowControl/>
        <w:spacing w:before="75" w:after="7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030169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第二十五条 任何组织或者个人违反本条例的规定，给国家、集体或者他人财产造成损失的， 应当依法承担民事责任。</w:t>
      </w:r>
    </w:p>
    <w:p w:rsidR="00030169" w:rsidRPr="00030169" w:rsidRDefault="00030169" w:rsidP="00030169">
      <w:pPr>
        <w:widowControl/>
        <w:spacing w:before="75" w:after="7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030169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第二十六条 当事人对公安机关依照本条例所</w:t>
      </w:r>
      <w:proofErr w:type="gramStart"/>
      <w:r w:rsidRPr="00030169">
        <w:rPr>
          <w:rFonts w:ascii="宋体" w:eastAsia="宋体" w:hAnsi="宋体" w:cs="宋体" w:hint="eastAsia"/>
          <w:color w:val="000000"/>
          <w:kern w:val="0"/>
          <w:szCs w:val="21"/>
        </w:rPr>
        <w:t>作出</w:t>
      </w:r>
      <w:proofErr w:type="gramEnd"/>
      <w:r w:rsidRPr="00030169">
        <w:rPr>
          <w:rFonts w:ascii="宋体" w:eastAsia="宋体" w:hAnsi="宋体" w:cs="宋体" w:hint="eastAsia"/>
          <w:color w:val="000000"/>
          <w:kern w:val="0"/>
          <w:szCs w:val="21"/>
        </w:rPr>
        <w:t>的具体行政行为不服的，可以依法申请行 政复议或者提起行政诉讼。</w:t>
      </w:r>
    </w:p>
    <w:p w:rsidR="00030169" w:rsidRPr="00030169" w:rsidRDefault="00030169" w:rsidP="00030169">
      <w:pPr>
        <w:widowControl/>
        <w:spacing w:before="75" w:after="7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030169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第二十七条 执行本条例的国家公务员利用职权，索取、收受贿赂或者有其他违法、失职行为，构成犯罪的，依法追究刑事责任；尚不构成犯罪的，给予行政处分。</w:t>
      </w:r>
    </w:p>
    <w:p w:rsidR="00030169" w:rsidRPr="00030169" w:rsidRDefault="00030169" w:rsidP="00030169">
      <w:pPr>
        <w:widowControl/>
        <w:spacing w:before="75" w:after="7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030169">
        <w:rPr>
          <w:rFonts w:ascii="宋体" w:eastAsia="宋体" w:hAnsi="宋体" w:cs="宋体" w:hint="eastAsia"/>
          <w:color w:val="000000"/>
          <w:kern w:val="0"/>
          <w:szCs w:val="21"/>
        </w:rPr>
        <w:t>第五章 附则</w:t>
      </w:r>
    </w:p>
    <w:p w:rsidR="00030169" w:rsidRPr="00030169" w:rsidRDefault="00030169" w:rsidP="00030169">
      <w:pPr>
        <w:widowControl/>
        <w:spacing w:before="75" w:after="7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030169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第二十八条 本条例下列用语的含义：</w:t>
      </w:r>
    </w:p>
    <w:p w:rsidR="00030169" w:rsidRPr="00030169" w:rsidRDefault="00030169" w:rsidP="00030169">
      <w:pPr>
        <w:widowControl/>
        <w:spacing w:before="75" w:after="7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030169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计算机病毒，是指编制或者在计算机程序中插入的破坏计算机功能或者毁坏数据，影响计算机使用，并能自我复制的一组计算机指令或者程序代码。</w:t>
      </w:r>
    </w:p>
    <w:p w:rsidR="00030169" w:rsidRPr="00030169" w:rsidRDefault="00030169" w:rsidP="00030169">
      <w:pPr>
        <w:widowControl/>
        <w:spacing w:before="75" w:after="7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030169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计算机信息系统安全专用产品，是指用于保护计算机信息系统安全的专用硬件和软件产品。</w:t>
      </w:r>
    </w:p>
    <w:p w:rsidR="00030169" w:rsidRPr="00030169" w:rsidRDefault="00030169" w:rsidP="00030169">
      <w:pPr>
        <w:widowControl/>
        <w:spacing w:before="75" w:after="7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030169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第二十九条 军队的计算机信息系统安全保护工作，按照军队的有关法规执行。</w:t>
      </w:r>
    </w:p>
    <w:p w:rsidR="00030169" w:rsidRPr="00030169" w:rsidRDefault="00030169" w:rsidP="00030169">
      <w:pPr>
        <w:widowControl/>
        <w:spacing w:before="75" w:after="7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030169"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 xml:space="preserve">　　第三十条 公安部可以根据本条例制定实施办法。</w:t>
      </w:r>
    </w:p>
    <w:p w:rsidR="00030169" w:rsidRPr="00030169" w:rsidRDefault="00030169" w:rsidP="00030169">
      <w:pPr>
        <w:widowControl/>
        <w:spacing w:before="75" w:after="7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030169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第三十一条 本条例自发布之日起施行。</w:t>
      </w:r>
    </w:p>
    <w:p w:rsidR="00030169" w:rsidRPr="00030169" w:rsidRDefault="00030169" w:rsidP="00030169">
      <w:pPr>
        <w:widowControl/>
        <w:spacing w:before="75" w:after="7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03016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C907DA" w:rsidRPr="00030169" w:rsidRDefault="00C907DA" w:rsidP="00030169">
      <w:pPr>
        <w:rPr>
          <w:rStyle w:val="a6"/>
          <w:i w:val="0"/>
          <w:iCs w:val="0"/>
        </w:rPr>
      </w:pPr>
    </w:p>
    <w:sectPr w:rsidR="00C907DA" w:rsidRPr="000301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7792E"/>
    <w:multiLevelType w:val="multilevel"/>
    <w:tmpl w:val="4CFA8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BA5A98"/>
    <w:multiLevelType w:val="hybridMultilevel"/>
    <w:tmpl w:val="66D448B4"/>
    <w:lvl w:ilvl="0" w:tplc="DA522F1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663F59CC"/>
    <w:multiLevelType w:val="multilevel"/>
    <w:tmpl w:val="552A9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DE6"/>
    <w:rsid w:val="00030169"/>
    <w:rsid w:val="00060225"/>
    <w:rsid w:val="0008017A"/>
    <w:rsid w:val="000D379C"/>
    <w:rsid w:val="000F720E"/>
    <w:rsid w:val="001003E1"/>
    <w:rsid w:val="001247CA"/>
    <w:rsid w:val="001330E3"/>
    <w:rsid w:val="00171902"/>
    <w:rsid w:val="001A5128"/>
    <w:rsid w:val="001D7C27"/>
    <w:rsid w:val="00215985"/>
    <w:rsid w:val="003219E2"/>
    <w:rsid w:val="003468F8"/>
    <w:rsid w:val="003533DC"/>
    <w:rsid w:val="003C57F6"/>
    <w:rsid w:val="003D3249"/>
    <w:rsid w:val="003F5771"/>
    <w:rsid w:val="0040064C"/>
    <w:rsid w:val="00452891"/>
    <w:rsid w:val="0046145F"/>
    <w:rsid w:val="00482DC3"/>
    <w:rsid w:val="004A1B1F"/>
    <w:rsid w:val="004A4BDE"/>
    <w:rsid w:val="005068A5"/>
    <w:rsid w:val="00522BE7"/>
    <w:rsid w:val="00545D30"/>
    <w:rsid w:val="0055526B"/>
    <w:rsid w:val="00557548"/>
    <w:rsid w:val="00567DA6"/>
    <w:rsid w:val="00622106"/>
    <w:rsid w:val="006552B8"/>
    <w:rsid w:val="00667418"/>
    <w:rsid w:val="006E215C"/>
    <w:rsid w:val="0075619F"/>
    <w:rsid w:val="007C10F8"/>
    <w:rsid w:val="007C34A6"/>
    <w:rsid w:val="007E48E7"/>
    <w:rsid w:val="00824051"/>
    <w:rsid w:val="008442F4"/>
    <w:rsid w:val="00865762"/>
    <w:rsid w:val="0091268F"/>
    <w:rsid w:val="00913389"/>
    <w:rsid w:val="00926A22"/>
    <w:rsid w:val="009374B6"/>
    <w:rsid w:val="00937E77"/>
    <w:rsid w:val="009505F9"/>
    <w:rsid w:val="00951DC0"/>
    <w:rsid w:val="00964D30"/>
    <w:rsid w:val="0099370A"/>
    <w:rsid w:val="009A125F"/>
    <w:rsid w:val="009B2A74"/>
    <w:rsid w:val="009F595A"/>
    <w:rsid w:val="00A02BE0"/>
    <w:rsid w:val="00A342E7"/>
    <w:rsid w:val="00A73A80"/>
    <w:rsid w:val="00A76BF5"/>
    <w:rsid w:val="00AD0C4D"/>
    <w:rsid w:val="00B34CC3"/>
    <w:rsid w:val="00B653FD"/>
    <w:rsid w:val="00B9575D"/>
    <w:rsid w:val="00BA2031"/>
    <w:rsid w:val="00C341B5"/>
    <w:rsid w:val="00C550EB"/>
    <w:rsid w:val="00C81587"/>
    <w:rsid w:val="00C907DA"/>
    <w:rsid w:val="00C91D5B"/>
    <w:rsid w:val="00CA28F7"/>
    <w:rsid w:val="00CD32F7"/>
    <w:rsid w:val="00CE46B9"/>
    <w:rsid w:val="00CE69C0"/>
    <w:rsid w:val="00D117E5"/>
    <w:rsid w:val="00D3087B"/>
    <w:rsid w:val="00D76DE6"/>
    <w:rsid w:val="00E24F39"/>
    <w:rsid w:val="00E45618"/>
    <w:rsid w:val="00E65FC8"/>
    <w:rsid w:val="00E86024"/>
    <w:rsid w:val="00ED1AE7"/>
    <w:rsid w:val="00F30550"/>
    <w:rsid w:val="00F65210"/>
    <w:rsid w:val="00FC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F8636D-F855-4307-9730-5D37F2A38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C0E6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526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5526B"/>
    <w:rPr>
      <w:b/>
      <w:bCs/>
    </w:rPr>
  </w:style>
  <w:style w:type="character" w:styleId="a5">
    <w:name w:val="Hyperlink"/>
    <w:basedOn w:val="a0"/>
    <w:uiPriority w:val="99"/>
    <w:unhideWhenUsed/>
    <w:rsid w:val="0055526B"/>
    <w:rPr>
      <w:color w:val="0000FF"/>
      <w:u w:val="single"/>
    </w:rPr>
  </w:style>
  <w:style w:type="character" w:styleId="a6">
    <w:name w:val="Emphasis"/>
    <w:basedOn w:val="a0"/>
    <w:uiPriority w:val="20"/>
    <w:qFormat/>
    <w:rsid w:val="00824051"/>
    <w:rPr>
      <w:i/>
      <w:iCs/>
    </w:rPr>
  </w:style>
  <w:style w:type="character" w:customStyle="1" w:styleId="1Char">
    <w:name w:val="标题 1 Char"/>
    <w:basedOn w:val="a0"/>
    <w:link w:val="1"/>
    <w:uiPriority w:val="9"/>
    <w:rsid w:val="00FC0E60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15">
    <w:name w:val="15"/>
    <w:basedOn w:val="a0"/>
    <w:rsid w:val="00622106"/>
  </w:style>
  <w:style w:type="paragraph" w:styleId="a7">
    <w:name w:val="List Paragraph"/>
    <w:basedOn w:val="a"/>
    <w:uiPriority w:val="34"/>
    <w:qFormat/>
    <w:rsid w:val="001330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2">
    <w:name w:val="p_text_indent_2"/>
    <w:basedOn w:val="a"/>
    <w:rsid w:val="00F652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0">
    <w:name w:val="p0"/>
    <w:basedOn w:val="a"/>
    <w:rsid w:val="00B957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C91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0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5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1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DF3B9-B6A0-4EBA-913D-C130FCCDB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335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83</cp:revision>
  <dcterms:created xsi:type="dcterms:W3CDTF">2020-07-13T01:14:00Z</dcterms:created>
  <dcterms:modified xsi:type="dcterms:W3CDTF">2020-07-13T03:41:00Z</dcterms:modified>
</cp:coreProperties>
</file>